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rFonts w:ascii="Calibri" w:hAnsi="Calibri" w:eastAsia="微软雅黑"/>
          <w:b/>
          <w:sz w:val="32"/>
        </w:rPr>
        <w:t>AI 学情诊断报告</w:t>
      </w:r>
    </w:p>
    <w:p>
      <w:r>
        <w:rPr>
          <w:rFonts w:ascii="Calibri" w:hAnsi="Calibri" w:eastAsia="微软雅黑"/>
          <w:b w:val="0"/>
          <w:color w:val="64748B"/>
          <w:sz w:val="20"/>
        </w:rPr>
        <w:t>八年级(3)班《实数》单元 · 45 人 · 数据源：01 成绩表 + 02 错题记录</w:t>
      </w:r>
    </w:p>
    <w:p>
      <w:r>
        <w:rPr>
          <w:rFonts w:ascii="Calibri" w:hAnsi="Calibri" w:eastAsia="微软雅黑"/>
          <w:b/>
          <w:color w:val="1F4E79"/>
          <w:sz w:val="26"/>
        </w:rPr>
        <w:t>一、整体概况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249"/>
        <w:gridCol w:w="3249"/>
        <w:gridCol w:w="3249"/>
      </w:tblGrid>
      <w:tr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指标</w:t>
            </w:r>
          </w:p>
        </w:tc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数值</w:t>
            </w:r>
          </w:p>
        </w:tc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解读</w:t>
            </w:r>
          </w:p>
        </w:tc>
      </w:tr>
      <w:tr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sz w:val="19"/>
              </w:rPr>
              <w:t>班级人数</w:t>
            </w:r>
          </w:p>
        </w:tc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sz w:val="19"/>
              </w:rPr>
              <w:t>45 人</w:t>
            </w:r>
          </w:p>
        </w:tc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sz w:val="19"/>
              </w:rPr>
              <w:t>八年级(3)班</w:t>
            </w:r>
          </w:p>
        </w:tc>
      </w:tr>
      <w:tr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sz w:val="19"/>
              </w:rPr>
              <w:t>《实数》单元平均分</w:t>
            </w:r>
          </w:p>
        </w:tc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sz w:val="19"/>
              </w:rPr>
              <w:t>72.9 分</w:t>
            </w:r>
          </w:p>
        </w:tc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sz w:val="19"/>
              </w:rPr>
              <w:t>中等偏下，离散度大</w:t>
            </w:r>
          </w:p>
        </w:tc>
      </w:tr>
      <w:tr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sz w:val="19"/>
              </w:rPr>
              <w:t>平方根专项得分率</w:t>
            </w:r>
          </w:p>
        </w:tc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sz w:val="19"/>
              </w:rPr>
              <w:t>64.2%</w:t>
            </w:r>
          </w:p>
        </w:tc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sz w:val="19"/>
              </w:rPr>
              <w:t>两个专项分差大，提示概念混淆</w:t>
            </w:r>
          </w:p>
        </w:tc>
      </w:tr>
      <w:tr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sz w:val="19"/>
              </w:rPr>
              <w:t>算术平方根专项得分率</w:t>
            </w:r>
          </w:p>
        </w:tc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sz w:val="19"/>
              </w:rPr>
              <w:t>73.9%</w:t>
            </w:r>
          </w:p>
        </w:tc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sz w:val="19"/>
              </w:rPr>
              <w:t>明显好于平方根专项</w:t>
            </w:r>
          </w:p>
        </w:tc>
      </w:tr>
      <w:tr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sz w:val="19"/>
              </w:rPr>
              <w:t>&lt;60 分人数</w:t>
            </w:r>
          </w:p>
        </w:tc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sz w:val="19"/>
              </w:rPr>
              <w:t>11 人（24.4%）</w:t>
            </w:r>
          </w:p>
        </w:tc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sz w:val="19"/>
              </w:rPr>
              <w:t>掉队风险群体</w:t>
            </w:r>
          </w:p>
        </w:tc>
      </w:tr>
      <w:tr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sz w:val="19"/>
              </w:rPr>
              <w:t>≥90 分人数</w:t>
            </w:r>
          </w:p>
        </w:tc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sz w:val="19"/>
              </w:rPr>
              <w:t>5 人</w:t>
            </w:r>
          </w:p>
        </w:tc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sz w:val="19"/>
              </w:rPr>
              <w:t>前置完备，可进拓展层</w:t>
            </w:r>
          </w:p>
        </w:tc>
      </w:tr>
    </w:tbl>
    <w:p>
      <w:r>
        <w:rPr>
          <w:rFonts w:ascii="Calibri" w:hAnsi="Calibri" w:eastAsia="微软雅黑"/>
          <w:b w:val="0"/>
          <w:sz w:val="21"/>
        </w:rPr>
      </w:r>
    </w:p>
    <w:p>
      <w:r>
        <w:rPr>
          <w:rFonts w:ascii="Calibri" w:hAnsi="Calibri" w:eastAsia="微软雅黑"/>
          <w:b/>
          <w:color w:val="1F4E79"/>
          <w:sz w:val="26"/>
        </w:rPr>
        <w:t>二、核心发现（按严重度排序）</w:t>
      </w:r>
    </w:p>
    <w:p>
      <w:r>
        <w:rPr>
          <w:rFonts w:ascii="Calibri" w:hAnsi="Calibri" w:eastAsia="微软雅黑"/>
          <w:b/>
          <w:sz w:val="21"/>
        </w:rPr>
        <w:t>🔴 发现 1：16 名学生（35.6%）混淆"平方根"与"算术平方根"</w:t>
      </w:r>
    </w:p>
    <w:p>
      <w:r>
        <w:rPr>
          <w:rFonts w:ascii="Calibri" w:hAnsi="Calibri" w:eastAsia="微软雅黑"/>
          <w:b w:val="0"/>
          <w:sz w:val="20"/>
        </w:rPr>
        <w:t>证据链：两专项分差 ≥4 分者 13 人；错题记录中"求 √144 给出 ±12"型概念性错误 11 条。</w:t>
      </w:r>
    </w:p>
    <w:p>
      <w:r>
        <w:rPr>
          <w:rFonts w:ascii="Calibri" w:hAnsi="Calibri" w:eastAsia="微软雅黑"/>
          <w:b/>
          <w:sz w:val="21"/>
        </w:rPr>
        <w:t>🟠 发现 2：11 名学生处于 60 分以下区间</w:t>
      </w:r>
    </w:p>
    <w:p>
      <w:r>
        <w:rPr>
          <w:rFonts w:ascii="Calibri" w:hAnsi="Calibri" w:eastAsia="微软雅黑"/>
          <w:b w:val="0"/>
          <w:sz w:val="20"/>
        </w:rPr>
        <w:t>基础多处断裂，其中 5 人乘方逆运算不熟练；建议不随班硬听新课，配套微课+课后一对一。</w:t>
      </w:r>
    </w:p>
    <w:p>
      <w:r>
        <w:rPr>
          <w:rFonts w:ascii="Calibri" w:hAnsi="Calibri" w:eastAsia="微软雅黑"/>
          <w:b/>
          <w:sz w:val="21"/>
        </w:rPr>
        <w:t>🟡 发现 3：最简二次根式概念存在空白（诊断卷 6、7 题双错风险）</w:t>
      </w:r>
    </w:p>
    <w:p>
      <w:r>
        <w:rPr>
          <w:rFonts w:ascii="Calibri" w:hAnsi="Calibri" w:eastAsia="微软雅黑"/>
          <w:b w:val="0"/>
          <w:sz w:val="20"/>
        </w:rPr>
        <w:t>属新课知识，提示第一节需"零起点"引入，不能默认学生见过。</w:t>
      </w:r>
    </w:p>
    <w:p>
      <w:r>
        <w:rPr>
          <w:rFonts w:ascii="Calibri" w:hAnsi="Calibri" w:eastAsia="微软雅黑"/>
          <w:b/>
          <w:sz w:val="21"/>
        </w:rPr>
        <w:t>🟢 发现 4：5 名学优生前置完备（≥90 且专项均衡）</w:t>
      </w:r>
    </w:p>
    <w:p>
      <w:r>
        <w:rPr>
          <w:rFonts w:ascii="Calibri" w:hAnsi="Calibri" w:eastAsia="微软雅黑"/>
          <w:b w:val="0"/>
          <w:sz w:val="20"/>
        </w:rPr>
        <w:t>建议直接进入拓展层：代数推理型任务（如 √(a²) 与 |a| 的关系证明）。</w:t>
      </w:r>
    </w:p>
    <w:p>
      <w:r>
        <w:rPr>
          <w:rFonts w:ascii="Calibri" w:hAnsi="Calibri" w:eastAsia="微软雅黑"/>
          <w:b w:val="0"/>
          <w:sz w:val="21"/>
        </w:rPr>
      </w:r>
    </w:p>
    <w:p>
      <w:r>
        <w:rPr>
          <w:rFonts w:ascii="Calibri" w:hAnsi="Calibri" w:eastAsia="微软雅黑"/>
          <w:b/>
          <w:color w:val="1F4E79"/>
          <w:sz w:val="26"/>
        </w:rPr>
        <w:t>三、概念混淆名单（证据链）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624"/>
        <w:gridCol w:w="1624"/>
        <w:gridCol w:w="1624"/>
        <w:gridCol w:w="1624"/>
        <w:gridCol w:w="1624"/>
        <w:gridCol w:w="1624"/>
      </w:tblGrid>
      <w:tr>
        <w:tc>
          <w:tcPr>
            <w:tcW w:type="dxa" w:w="1624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学号</w:t>
            </w:r>
          </w:p>
        </w:tc>
        <w:tc>
          <w:tcPr>
            <w:tcW w:type="dxa" w:w="1624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姓名</w:t>
            </w:r>
          </w:p>
        </w:tc>
        <w:tc>
          <w:tcPr>
            <w:tcW w:type="dxa" w:w="1624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平方根</w:t>
            </w:r>
          </w:p>
        </w:tc>
        <w:tc>
          <w:tcPr>
            <w:tcW w:type="dxa" w:w="1624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算术平方根</w:t>
            </w:r>
          </w:p>
        </w:tc>
        <w:tc>
          <w:tcPr>
            <w:tcW w:type="dxa" w:w="1624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分差</w:t>
            </w:r>
          </w:p>
        </w:tc>
        <w:tc>
          <w:tcPr>
            <w:tcW w:type="dxa" w:w="1624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典型证据（错题记录）</w:t>
            </w:r>
          </w:p>
        </w:tc>
      </w:tr>
      <w:tr>
        <w:tc>
          <w:tcPr>
            <w:tcW w:type="dxa" w:w="1624"/>
          </w:tcPr>
          <w:p>
            <w:r/>
            <w:r>
              <w:rPr>
                <w:rFonts w:ascii="Calibri" w:hAnsi="Calibri" w:eastAsia="微软雅黑"/>
                <w:sz w:val="19"/>
              </w:rPr>
              <w:t>830121</w:t>
            </w:r>
          </w:p>
        </w:tc>
        <w:tc>
          <w:tcPr>
            <w:tcW w:type="dxa" w:w="1624"/>
          </w:tcPr>
          <w:p>
            <w:r/>
            <w:r>
              <w:rPr>
                <w:rFonts w:ascii="Calibri" w:hAnsi="Calibri" w:eastAsia="微软雅黑"/>
                <w:sz w:val="19"/>
              </w:rPr>
              <w:t>谢雨航</w:t>
            </w:r>
          </w:p>
        </w:tc>
        <w:tc>
          <w:tcPr>
            <w:tcW w:type="dxa" w:w="1624"/>
          </w:tcPr>
          <w:p>
            <w:r/>
            <w:r>
              <w:rPr>
                <w:rFonts w:ascii="Calibri" w:hAnsi="Calibri" w:eastAsia="微软雅黑"/>
                <w:sz w:val="19"/>
              </w:rPr>
              <w:t>8/20</w:t>
            </w:r>
          </w:p>
        </w:tc>
        <w:tc>
          <w:tcPr>
            <w:tcW w:type="dxa" w:w="1624"/>
          </w:tcPr>
          <w:p>
            <w:r/>
            <w:r>
              <w:rPr>
                <w:rFonts w:ascii="Calibri" w:hAnsi="Calibri" w:eastAsia="微软雅黑"/>
                <w:sz w:val="19"/>
              </w:rPr>
              <w:t>19/20</w:t>
            </w:r>
          </w:p>
        </w:tc>
        <w:tc>
          <w:tcPr>
            <w:tcW w:type="dxa" w:w="1624"/>
          </w:tcPr>
          <w:p>
            <w:r/>
            <w:r>
              <w:rPr>
                <w:rFonts w:ascii="Calibri" w:hAnsi="Calibri" w:eastAsia="微软雅黑"/>
                <w:sz w:val="19"/>
              </w:rPr>
              <w:t>11</w:t>
            </w:r>
          </w:p>
        </w:tc>
        <w:tc>
          <w:tcPr>
            <w:tcW w:type="dxa" w:w="1624"/>
          </w:tcPr>
          <w:p>
            <w:r/>
            <w:r>
              <w:rPr>
                <w:rFonts w:ascii="Calibri" w:hAnsi="Calibri" w:eastAsia="微软雅黑"/>
                <w:sz w:val="19"/>
              </w:rPr>
              <w:t>求√144时给出±12，混淆两概念</w:t>
            </w:r>
          </w:p>
        </w:tc>
      </w:tr>
      <w:tr>
        <w:tc>
          <w:tcPr>
            <w:tcW w:type="dxa" w:w="1624"/>
          </w:tcPr>
          <w:p>
            <w:r/>
            <w:r>
              <w:rPr>
                <w:rFonts w:ascii="Calibri" w:hAnsi="Calibri" w:eastAsia="微软雅黑"/>
                <w:sz w:val="19"/>
              </w:rPr>
              <w:t>830126</w:t>
            </w:r>
          </w:p>
        </w:tc>
        <w:tc>
          <w:tcPr>
            <w:tcW w:type="dxa" w:w="1624"/>
          </w:tcPr>
          <w:p>
            <w:r/>
            <w:r>
              <w:rPr>
                <w:rFonts w:ascii="Calibri" w:hAnsi="Calibri" w:eastAsia="微软雅黑"/>
                <w:sz w:val="19"/>
              </w:rPr>
              <w:t>曹致远</w:t>
            </w:r>
          </w:p>
        </w:tc>
        <w:tc>
          <w:tcPr>
            <w:tcW w:type="dxa" w:w="1624"/>
          </w:tcPr>
          <w:p>
            <w:r/>
            <w:r>
              <w:rPr>
                <w:rFonts w:ascii="Calibri" w:hAnsi="Calibri" w:eastAsia="微软雅黑"/>
                <w:sz w:val="19"/>
              </w:rPr>
              <w:t>8/20</w:t>
            </w:r>
          </w:p>
        </w:tc>
        <w:tc>
          <w:tcPr>
            <w:tcW w:type="dxa" w:w="1624"/>
          </w:tcPr>
          <w:p>
            <w:r/>
            <w:r>
              <w:rPr>
                <w:rFonts w:ascii="Calibri" w:hAnsi="Calibri" w:eastAsia="微软雅黑"/>
                <w:sz w:val="19"/>
              </w:rPr>
              <w:t>17/20</w:t>
            </w:r>
          </w:p>
        </w:tc>
        <w:tc>
          <w:tcPr>
            <w:tcW w:type="dxa" w:w="1624"/>
          </w:tcPr>
          <w:p>
            <w:r/>
            <w:r>
              <w:rPr>
                <w:rFonts w:ascii="Calibri" w:hAnsi="Calibri" w:eastAsia="微软雅黑"/>
                <w:sz w:val="19"/>
              </w:rPr>
              <w:t>9</w:t>
            </w:r>
          </w:p>
        </w:tc>
        <w:tc>
          <w:tcPr>
            <w:tcW w:type="dxa" w:w="1624"/>
          </w:tcPr>
          <w:p>
            <w:r/>
            <w:r>
              <w:rPr>
                <w:rFonts w:ascii="Calibri" w:hAnsi="Calibri" w:eastAsia="微软雅黑"/>
                <w:sz w:val="19"/>
              </w:rPr>
              <w:t>误认为平方根只有一个（漏负值）</w:t>
            </w:r>
          </w:p>
        </w:tc>
      </w:tr>
      <w:tr>
        <w:tc>
          <w:tcPr>
            <w:tcW w:type="dxa" w:w="1624"/>
          </w:tcPr>
          <w:p>
            <w:r/>
            <w:r>
              <w:rPr>
                <w:rFonts w:ascii="Calibri" w:hAnsi="Calibri" w:eastAsia="微软雅黑"/>
                <w:sz w:val="19"/>
              </w:rPr>
              <w:t>830123</w:t>
            </w:r>
          </w:p>
        </w:tc>
        <w:tc>
          <w:tcPr>
            <w:tcW w:type="dxa" w:w="1624"/>
          </w:tcPr>
          <w:p>
            <w:r/>
            <w:r>
              <w:rPr>
                <w:rFonts w:ascii="Calibri" w:hAnsi="Calibri" w:eastAsia="微软雅黑"/>
                <w:sz w:val="19"/>
              </w:rPr>
              <w:t>唐嘉懿</w:t>
            </w:r>
          </w:p>
        </w:tc>
        <w:tc>
          <w:tcPr>
            <w:tcW w:type="dxa" w:w="1624"/>
          </w:tcPr>
          <w:p>
            <w:r/>
            <w:r>
              <w:rPr>
                <w:rFonts w:ascii="Calibri" w:hAnsi="Calibri" w:eastAsia="微软雅黑"/>
                <w:sz w:val="19"/>
              </w:rPr>
              <w:t>11/20</w:t>
            </w:r>
          </w:p>
        </w:tc>
        <w:tc>
          <w:tcPr>
            <w:tcW w:type="dxa" w:w="1624"/>
          </w:tcPr>
          <w:p>
            <w:r/>
            <w:r>
              <w:rPr>
                <w:rFonts w:ascii="Calibri" w:hAnsi="Calibri" w:eastAsia="微软雅黑"/>
                <w:sz w:val="19"/>
              </w:rPr>
              <w:t>18/20</w:t>
            </w:r>
          </w:p>
        </w:tc>
        <w:tc>
          <w:tcPr>
            <w:tcW w:type="dxa" w:w="1624"/>
          </w:tcPr>
          <w:p>
            <w:r/>
            <w:r>
              <w:rPr>
                <w:rFonts w:ascii="Calibri" w:hAnsi="Calibri" w:eastAsia="微软雅黑"/>
                <w:sz w:val="19"/>
              </w:rPr>
              <w:t>7</w:t>
            </w:r>
          </w:p>
        </w:tc>
        <w:tc>
          <w:tcPr>
            <w:tcW w:type="dxa" w:w="1624"/>
          </w:tcPr>
          <w:p>
            <w:r/>
            <w:r>
              <w:rPr>
                <w:rFonts w:ascii="Calibri" w:hAnsi="Calibri" w:eastAsia="微软雅黑"/>
                <w:sz w:val="19"/>
              </w:rPr>
              <w:t>成绩表标记"混淆"+专项分差佐证</w:t>
            </w:r>
          </w:p>
        </w:tc>
      </w:tr>
      <w:tr>
        <w:tc>
          <w:tcPr>
            <w:tcW w:type="dxa" w:w="1624"/>
          </w:tcPr>
          <w:p>
            <w:r/>
            <w:r>
              <w:rPr>
                <w:rFonts w:ascii="Calibri" w:hAnsi="Calibri" w:eastAsia="微软雅黑"/>
                <w:sz w:val="19"/>
              </w:rPr>
              <w:t>830112</w:t>
            </w:r>
          </w:p>
        </w:tc>
        <w:tc>
          <w:tcPr>
            <w:tcW w:type="dxa" w:w="1624"/>
          </w:tcPr>
          <w:p>
            <w:r/>
            <w:r>
              <w:rPr>
                <w:rFonts w:ascii="Calibri" w:hAnsi="Calibri" w:eastAsia="微软雅黑"/>
                <w:sz w:val="19"/>
              </w:rPr>
              <w:t>胡峻熙</w:t>
            </w:r>
          </w:p>
        </w:tc>
        <w:tc>
          <w:tcPr>
            <w:tcW w:type="dxa" w:w="1624"/>
          </w:tcPr>
          <w:p>
            <w:r/>
            <w:r>
              <w:rPr>
                <w:rFonts w:ascii="Calibri" w:hAnsi="Calibri" w:eastAsia="微软雅黑"/>
                <w:sz w:val="19"/>
              </w:rPr>
              <w:t>13/20</w:t>
            </w:r>
          </w:p>
        </w:tc>
        <w:tc>
          <w:tcPr>
            <w:tcW w:type="dxa" w:w="1624"/>
          </w:tcPr>
          <w:p>
            <w:r/>
            <w:r>
              <w:rPr>
                <w:rFonts w:ascii="Calibri" w:hAnsi="Calibri" w:eastAsia="微软雅黑"/>
                <w:sz w:val="19"/>
              </w:rPr>
              <w:t>19/20</w:t>
            </w:r>
          </w:p>
        </w:tc>
        <w:tc>
          <w:tcPr>
            <w:tcW w:type="dxa" w:w="1624"/>
          </w:tcPr>
          <w:p>
            <w:r/>
            <w:r>
              <w:rPr>
                <w:rFonts w:ascii="Calibri" w:hAnsi="Calibri" w:eastAsia="微软雅黑"/>
                <w:sz w:val="19"/>
              </w:rPr>
              <w:t>6</w:t>
            </w:r>
          </w:p>
        </w:tc>
        <w:tc>
          <w:tcPr>
            <w:tcW w:type="dxa" w:w="1624"/>
          </w:tcPr>
          <w:p>
            <w:r/>
            <w:r>
              <w:rPr>
                <w:rFonts w:ascii="Calibri" w:hAnsi="Calibri" w:eastAsia="微软雅黑"/>
                <w:sz w:val="19"/>
              </w:rPr>
              <w:t>误认为平方根只有一个（漏负值）</w:t>
            </w:r>
          </w:p>
        </w:tc>
      </w:tr>
      <w:tr>
        <w:tc>
          <w:tcPr>
            <w:tcW w:type="dxa" w:w="1624"/>
          </w:tcPr>
          <w:p>
            <w:r/>
            <w:r>
              <w:rPr>
                <w:rFonts w:ascii="Calibri" w:hAnsi="Calibri" w:eastAsia="微软雅黑"/>
                <w:sz w:val="19"/>
              </w:rPr>
              <w:t>830128</w:t>
            </w:r>
          </w:p>
        </w:tc>
        <w:tc>
          <w:tcPr>
            <w:tcW w:type="dxa" w:w="1624"/>
          </w:tcPr>
          <w:p>
            <w:r/>
            <w:r>
              <w:rPr>
                <w:rFonts w:ascii="Calibri" w:hAnsi="Calibri" w:eastAsia="微软雅黑"/>
                <w:sz w:val="19"/>
              </w:rPr>
              <w:t>肖子睿</w:t>
            </w:r>
          </w:p>
        </w:tc>
        <w:tc>
          <w:tcPr>
            <w:tcW w:type="dxa" w:w="1624"/>
          </w:tcPr>
          <w:p>
            <w:r/>
            <w:r>
              <w:rPr>
                <w:rFonts w:ascii="Calibri" w:hAnsi="Calibri" w:eastAsia="微软雅黑"/>
                <w:sz w:val="19"/>
              </w:rPr>
              <w:t>10/20</w:t>
            </w:r>
          </w:p>
        </w:tc>
        <w:tc>
          <w:tcPr>
            <w:tcW w:type="dxa" w:w="1624"/>
          </w:tcPr>
          <w:p>
            <w:r/>
            <w:r>
              <w:rPr>
                <w:rFonts w:ascii="Calibri" w:hAnsi="Calibri" w:eastAsia="微软雅黑"/>
                <w:sz w:val="19"/>
              </w:rPr>
              <w:t>16/20</w:t>
            </w:r>
          </w:p>
        </w:tc>
        <w:tc>
          <w:tcPr>
            <w:tcW w:type="dxa" w:w="1624"/>
          </w:tcPr>
          <w:p>
            <w:r/>
            <w:r>
              <w:rPr>
                <w:rFonts w:ascii="Calibri" w:hAnsi="Calibri" w:eastAsia="微软雅黑"/>
                <w:sz w:val="19"/>
              </w:rPr>
              <w:t>6</w:t>
            </w:r>
          </w:p>
        </w:tc>
        <w:tc>
          <w:tcPr>
            <w:tcW w:type="dxa" w:w="1624"/>
          </w:tcPr>
          <w:p>
            <w:r/>
            <w:r>
              <w:rPr>
                <w:rFonts w:ascii="Calibri" w:hAnsi="Calibri" w:eastAsia="微软雅黑"/>
                <w:sz w:val="19"/>
              </w:rPr>
              <w:t>成绩表标记"混淆"+专项分差佐证</w:t>
            </w:r>
          </w:p>
        </w:tc>
      </w:tr>
      <w:tr>
        <w:tc>
          <w:tcPr>
            <w:tcW w:type="dxa" w:w="1624"/>
          </w:tcPr>
          <w:p>
            <w:r/>
            <w:r>
              <w:rPr>
                <w:rFonts w:ascii="Calibri" w:hAnsi="Calibri" w:eastAsia="微软雅黑"/>
                <w:sz w:val="19"/>
              </w:rPr>
              <w:t>830131</w:t>
            </w:r>
          </w:p>
        </w:tc>
        <w:tc>
          <w:tcPr>
            <w:tcW w:type="dxa" w:w="1624"/>
          </w:tcPr>
          <w:p>
            <w:r/>
            <w:r>
              <w:rPr>
                <w:rFonts w:ascii="Calibri" w:hAnsi="Calibri" w:eastAsia="微软雅黑"/>
                <w:sz w:val="19"/>
              </w:rPr>
              <w:t>苏念慈</w:t>
            </w:r>
          </w:p>
        </w:tc>
        <w:tc>
          <w:tcPr>
            <w:tcW w:type="dxa" w:w="1624"/>
          </w:tcPr>
          <w:p>
            <w:r/>
            <w:r>
              <w:rPr>
                <w:rFonts w:ascii="Calibri" w:hAnsi="Calibri" w:eastAsia="微软雅黑"/>
                <w:sz w:val="19"/>
              </w:rPr>
              <w:t>8/20</w:t>
            </w:r>
          </w:p>
        </w:tc>
        <w:tc>
          <w:tcPr>
            <w:tcW w:type="dxa" w:w="1624"/>
          </w:tcPr>
          <w:p>
            <w:r/>
            <w:r>
              <w:rPr>
                <w:rFonts w:ascii="Calibri" w:hAnsi="Calibri" w:eastAsia="微软雅黑"/>
                <w:sz w:val="19"/>
              </w:rPr>
              <w:t>14/20</w:t>
            </w:r>
          </w:p>
        </w:tc>
        <w:tc>
          <w:tcPr>
            <w:tcW w:type="dxa" w:w="1624"/>
          </w:tcPr>
          <w:p>
            <w:r/>
            <w:r>
              <w:rPr>
                <w:rFonts w:ascii="Calibri" w:hAnsi="Calibri" w:eastAsia="微软雅黑"/>
                <w:sz w:val="19"/>
              </w:rPr>
              <w:t>6</w:t>
            </w:r>
          </w:p>
        </w:tc>
        <w:tc>
          <w:tcPr>
            <w:tcW w:type="dxa" w:w="1624"/>
          </w:tcPr>
          <w:p>
            <w:r/>
            <w:r>
              <w:rPr>
                <w:rFonts w:ascii="Calibri" w:hAnsi="Calibri" w:eastAsia="微软雅黑"/>
                <w:sz w:val="19"/>
              </w:rPr>
              <w:t>求√144时给出±12，混淆两概念</w:t>
            </w:r>
          </w:p>
        </w:tc>
      </w:tr>
      <w:tr>
        <w:tc>
          <w:tcPr>
            <w:tcW w:type="dxa" w:w="1624"/>
          </w:tcPr>
          <w:p>
            <w:r/>
            <w:r>
              <w:rPr>
                <w:rFonts w:ascii="Calibri" w:hAnsi="Calibri" w:eastAsia="微软雅黑"/>
                <w:sz w:val="19"/>
              </w:rPr>
              <w:t>830137</w:t>
            </w:r>
          </w:p>
        </w:tc>
        <w:tc>
          <w:tcPr>
            <w:tcW w:type="dxa" w:w="1624"/>
          </w:tcPr>
          <w:p>
            <w:r/>
            <w:r>
              <w:rPr>
                <w:rFonts w:ascii="Calibri" w:hAnsi="Calibri" w:eastAsia="微软雅黑"/>
                <w:sz w:val="19"/>
              </w:rPr>
              <w:t>叶知秋</w:t>
            </w:r>
          </w:p>
        </w:tc>
        <w:tc>
          <w:tcPr>
            <w:tcW w:type="dxa" w:w="1624"/>
          </w:tcPr>
          <w:p>
            <w:r/>
            <w:r>
              <w:rPr>
                <w:rFonts w:ascii="Calibri" w:hAnsi="Calibri" w:eastAsia="微软雅黑"/>
                <w:sz w:val="19"/>
              </w:rPr>
              <w:t>4/20</w:t>
            </w:r>
          </w:p>
        </w:tc>
        <w:tc>
          <w:tcPr>
            <w:tcW w:type="dxa" w:w="1624"/>
          </w:tcPr>
          <w:p>
            <w:r/>
            <w:r>
              <w:rPr>
                <w:rFonts w:ascii="Calibri" w:hAnsi="Calibri" w:eastAsia="微软雅黑"/>
                <w:sz w:val="19"/>
              </w:rPr>
              <w:t>9/20</w:t>
            </w:r>
          </w:p>
        </w:tc>
        <w:tc>
          <w:tcPr>
            <w:tcW w:type="dxa" w:w="1624"/>
          </w:tcPr>
          <w:p>
            <w:r/>
            <w:r>
              <w:rPr>
                <w:rFonts w:ascii="Calibri" w:hAnsi="Calibri" w:eastAsia="微软雅黑"/>
                <w:sz w:val="19"/>
              </w:rPr>
              <w:t>5</w:t>
            </w:r>
          </w:p>
        </w:tc>
        <w:tc>
          <w:tcPr>
            <w:tcW w:type="dxa" w:w="1624"/>
          </w:tcPr>
          <w:p>
            <w:r/>
            <w:r>
              <w:rPr>
                <w:rFonts w:ascii="Calibri" w:hAnsi="Calibri" w:eastAsia="微软雅黑"/>
                <w:sz w:val="19"/>
              </w:rPr>
              <w:t>误认为平方根只有一个（漏负值）</w:t>
            </w:r>
          </w:p>
        </w:tc>
      </w:tr>
      <w:tr>
        <w:tc>
          <w:tcPr>
            <w:tcW w:type="dxa" w:w="1624"/>
          </w:tcPr>
          <w:p>
            <w:r/>
            <w:r>
              <w:rPr>
                <w:rFonts w:ascii="Calibri" w:hAnsi="Calibri" w:eastAsia="微软雅黑"/>
                <w:sz w:val="19"/>
              </w:rPr>
              <w:t>830114</w:t>
            </w:r>
          </w:p>
        </w:tc>
        <w:tc>
          <w:tcPr>
            <w:tcW w:type="dxa" w:w="1624"/>
          </w:tcPr>
          <w:p>
            <w:r/>
            <w:r>
              <w:rPr>
                <w:rFonts w:ascii="Calibri" w:hAnsi="Calibri" w:eastAsia="微软雅黑"/>
                <w:sz w:val="19"/>
              </w:rPr>
              <w:t>郭天佑</w:t>
            </w:r>
          </w:p>
        </w:tc>
        <w:tc>
          <w:tcPr>
            <w:tcW w:type="dxa" w:w="1624"/>
          </w:tcPr>
          <w:p>
            <w:r/>
            <w:r>
              <w:rPr>
                <w:rFonts w:ascii="Calibri" w:hAnsi="Calibri" w:eastAsia="微软雅黑"/>
                <w:sz w:val="19"/>
              </w:rPr>
              <w:t>15/20</w:t>
            </w:r>
          </w:p>
        </w:tc>
        <w:tc>
          <w:tcPr>
            <w:tcW w:type="dxa" w:w="1624"/>
          </w:tcPr>
          <w:p>
            <w:r/>
            <w:r>
              <w:rPr>
                <w:rFonts w:ascii="Calibri" w:hAnsi="Calibri" w:eastAsia="微软雅黑"/>
                <w:sz w:val="19"/>
              </w:rPr>
              <w:t>19/20</w:t>
            </w:r>
          </w:p>
        </w:tc>
        <w:tc>
          <w:tcPr>
            <w:tcW w:type="dxa" w:w="1624"/>
          </w:tcPr>
          <w:p>
            <w:r/>
            <w:r>
              <w:rPr>
                <w:rFonts w:ascii="Calibri" w:hAnsi="Calibri" w:eastAsia="微软雅黑"/>
                <w:sz w:val="19"/>
              </w:rPr>
              <w:t>4</w:t>
            </w:r>
          </w:p>
        </w:tc>
        <w:tc>
          <w:tcPr>
            <w:tcW w:type="dxa" w:w="1624"/>
          </w:tcPr>
          <w:p>
            <w:r/>
            <w:r>
              <w:rPr>
                <w:rFonts w:ascii="Calibri" w:hAnsi="Calibri" w:eastAsia="微软雅黑"/>
                <w:sz w:val="19"/>
              </w:rPr>
              <w:t>误认为平方根只有一个（漏负值）</w:t>
            </w:r>
          </w:p>
        </w:tc>
      </w:tr>
      <w:tr>
        <w:tc>
          <w:tcPr>
            <w:tcW w:type="dxa" w:w="1624"/>
          </w:tcPr>
          <w:p>
            <w:r/>
            <w:r>
              <w:rPr>
                <w:rFonts w:ascii="Calibri" w:hAnsi="Calibri" w:eastAsia="微软雅黑"/>
                <w:sz w:val="19"/>
              </w:rPr>
              <w:t>830129</w:t>
            </w:r>
          </w:p>
        </w:tc>
        <w:tc>
          <w:tcPr>
            <w:tcW w:type="dxa" w:w="1624"/>
          </w:tcPr>
          <w:p>
            <w:r/>
            <w:r>
              <w:rPr>
                <w:rFonts w:ascii="Calibri" w:hAnsi="Calibri" w:eastAsia="微软雅黑"/>
                <w:sz w:val="19"/>
              </w:rPr>
              <w:t>薛凯文</w:t>
            </w:r>
          </w:p>
        </w:tc>
        <w:tc>
          <w:tcPr>
            <w:tcW w:type="dxa" w:w="1624"/>
          </w:tcPr>
          <w:p>
            <w:r/>
            <w:r>
              <w:rPr>
                <w:rFonts w:ascii="Calibri" w:hAnsi="Calibri" w:eastAsia="微软雅黑"/>
                <w:sz w:val="19"/>
              </w:rPr>
              <w:t>16/20</w:t>
            </w:r>
          </w:p>
        </w:tc>
        <w:tc>
          <w:tcPr>
            <w:tcW w:type="dxa" w:w="1624"/>
          </w:tcPr>
          <w:p>
            <w:r/>
            <w:r>
              <w:rPr>
                <w:rFonts w:ascii="Calibri" w:hAnsi="Calibri" w:eastAsia="微软雅黑"/>
                <w:sz w:val="19"/>
              </w:rPr>
              <w:t>19/20</w:t>
            </w:r>
          </w:p>
        </w:tc>
        <w:tc>
          <w:tcPr>
            <w:tcW w:type="dxa" w:w="1624"/>
          </w:tcPr>
          <w:p>
            <w:r/>
            <w:r>
              <w:rPr>
                <w:rFonts w:ascii="Calibri" w:hAnsi="Calibri" w:eastAsia="微软雅黑"/>
                <w:sz w:val="19"/>
              </w:rPr>
              <w:t>3</w:t>
            </w:r>
          </w:p>
        </w:tc>
        <w:tc>
          <w:tcPr>
            <w:tcW w:type="dxa" w:w="1624"/>
          </w:tcPr>
          <w:p>
            <w:r/>
            <w:r>
              <w:rPr>
                <w:rFonts w:ascii="Calibri" w:hAnsi="Calibri" w:eastAsia="微软雅黑"/>
                <w:sz w:val="19"/>
              </w:rPr>
              <w:t>成绩表标记"混淆"+专项分差佐证</w:t>
            </w:r>
          </w:p>
        </w:tc>
      </w:tr>
      <w:tr>
        <w:tc>
          <w:tcPr>
            <w:tcW w:type="dxa" w:w="1624"/>
          </w:tcPr>
          <w:p>
            <w:r/>
            <w:r>
              <w:rPr>
                <w:rFonts w:ascii="Calibri" w:hAnsi="Calibri" w:eastAsia="微软雅黑"/>
                <w:sz w:val="19"/>
              </w:rPr>
              <w:t>830141</w:t>
            </w:r>
          </w:p>
        </w:tc>
        <w:tc>
          <w:tcPr>
            <w:tcW w:type="dxa" w:w="1624"/>
          </w:tcPr>
          <w:p>
            <w:r/>
            <w:r>
              <w:rPr>
                <w:rFonts w:ascii="Calibri" w:hAnsi="Calibri" w:eastAsia="微软雅黑"/>
                <w:sz w:val="19"/>
              </w:rPr>
              <w:t>袁清婉</w:t>
            </w:r>
          </w:p>
        </w:tc>
        <w:tc>
          <w:tcPr>
            <w:tcW w:type="dxa" w:w="1624"/>
          </w:tcPr>
          <w:p>
            <w:r/>
            <w:r>
              <w:rPr>
                <w:rFonts w:ascii="Calibri" w:hAnsi="Calibri" w:eastAsia="微软雅黑"/>
                <w:sz w:val="19"/>
              </w:rPr>
              <w:t>8/20</w:t>
            </w:r>
          </w:p>
        </w:tc>
        <w:tc>
          <w:tcPr>
            <w:tcW w:type="dxa" w:w="1624"/>
          </w:tcPr>
          <w:p>
            <w:r/>
            <w:r>
              <w:rPr>
                <w:rFonts w:ascii="Calibri" w:hAnsi="Calibri" w:eastAsia="微软雅黑"/>
                <w:sz w:val="19"/>
              </w:rPr>
              <w:t>11/20</w:t>
            </w:r>
          </w:p>
        </w:tc>
        <w:tc>
          <w:tcPr>
            <w:tcW w:type="dxa" w:w="1624"/>
          </w:tcPr>
          <w:p>
            <w:r/>
            <w:r>
              <w:rPr>
                <w:rFonts w:ascii="Calibri" w:hAnsi="Calibri" w:eastAsia="微软雅黑"/>
                <w:sz w:val="19"/>
              </w:rPr>
              <w:t>3</w:t>
            </w:r>
          </w:p>
        </w:tc>
        <w:tc>
          <w:tcPr>
            <w:tcW w:type="dxa" w:w="1624"/>
          </w:tcPr>
          <w:p>
            <w:r/>
            <w:r>
              <w:rPr>
                <w:rFonts w:ascii="Calibri" w:hAnsi="Calibri" w:eastAsia="微软雅黑"/>
                <w:sz w:val="19"/>
              </w:rPr>
              <w:t>误认为平方根只有一个（漏负值）</w:t>
            </w:r>
          </w:p>
        </w:tc>
      </w:tr>
    </w:tbl>
    <w:p>
      <w:r>
        <w:rPr>
          <w:rFonts w:ascii="Calibri" w:hAnsi="Calibri" w:eastAsia="微软雅黑"/>
          <w:b w:val="0"/>
          <w:color w:val="64748B"/>
          <w:sz w:val="19"/>
        </w:rPr>
        <w:t>……完整 16 人名单见《概念混淆名单.xlsx》</w:t>
      </w:r>
    </w:p>
    <w:p>
      <w:r>
        <w:rPr>
          <w:rFonts w:ascii="Calibri" w:hAnsi="Calibri" w:eastAsia="微软雅黑"/>
          <w:b w:val="0"/>
          <w:sz w:val="21"/>
        </w:rPr>
      </w:r>
    </w:p>
    <w:p>
      <w:r>
        <w:rPr>
          <w:rFonts w:ascii="Calibri" w:hAnsi="Calibri" w:eastAsia="微软雅黑"/>
          <w:b/>
          <w:color w:val="1F4E79"/>
          <w:sz w:val="26"/>
        </w:rPr>
        <w:t>四、教学调整建议（按"立即做 / 本周做 / 长期做"分组）</w:t>
      </w:r>
    </w:p>
    <w:p>
      <w:r>
        <w:rPr>
          <w:rFonts w:ascii="Calibri" w:hAnsi="Calibri" w:eastAsia="微软雅黑"/>
          <w:b w:val="0"/>
          <w:sz w:val="20"/>
        </w:rPr>
        <w:t>【立即做】下周第一节前 15 分钟"概念重建"：数轴+面积模型对比"平方根（双值）vs 算术平方根（非负）"，当堂 4 道对比判断题验证。</w:t>
      </w:r>
    </w:p>
    <w:p>
      <w:r>
        <w:rPr>
          <w:rFonts w:ascii="Calibri" w:hAnsi="Calibri" w:eastAsia="微软雅黑"/>
          <w:b w:val="0"/>
          <w:sz w:val="20"/>
        </w:rPr>
        <w:t>【本周做】13 名分差学生发"概念对照卡"，启动结对导师制（拓展层 1 对 1）。</w:t>
      </w:r>
    </w:p>
    <w:p>
      <w:r>
        <w:rPr>
          <w:rFonts w:ascii="Calibri" w:hAnsi="Calibri" w:eastAsia="微软雅黑"/>
          <w:b w:val="0"/>
          <w:sz w:val="20"/>
        </w:rPr>
        <w:t>【长期做】&lt;60 分 11 人纳入周中课后辅导名单，先补开方运算，再追新课。</w:t>
      </w:r>
    </w:p>
    <w:p>
      <w:r>
        <w:rPr>
          <w:rFonts w:ascii="Calibri" w:hAnsi="Calibri" w:eastAsia="微软雅黑"/>
          <w:b w:val="0"/>
          <w:sz w:val="21"/>
        </w:rPr>
      </w:r>
    </w:p>
    <w:p>
      <w:r>
        <w:rPr>
          <w:rFonts w:ascii="Calibri" w:hAnsi="Calibri" w:eastAsia="微软雅黑"/>
          <w:b w:val="0"/>
          <w:color w:val="94A3B8"/>
          <w:sz w:val="17"/>
        </w:rPr>
        <w:t>讲座演示用模拟产物 · 由「学情诊断分析」等课前指令基于 01/02 号数据生成 · 2026-08</w:t>
      </w:r>
    </w:p>
    <w:sectPr w:rsidR="00FC693F" w:rsidRPr="0006063C" w:rsidSect="00034616">
      <w:pgSz w:w="12240" w:h="15840"/>
      <w:pgMar w:top="1134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 w:eastAsia="微软雅黑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